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F3DDA" w14:textId="0ECC0B91" w:rsidR="00E476FF" w:rsidRPr="00110937" w:rsidRDefault="005F73DA" w:rsidP="00263DFC">
      <w:pPr>
        <w:spacing w:after="0" w:line="240" w:lineRule="auto"/>
        <w:ind w:right="30"/>
        <w:jc w:val="center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</w:rPr>
        <w:t>LETTER OF AGREEMENT</w:t>
      </w:r>
    </w:p>
    <w:p w14:paraId="39AC0D90" w14:textId="77777777" w:rsidR="00EA6084" w:rsidRPr="00110937" w:rsidRDefault="00EA6084" w:rsidP="00263DFC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color w:val="7F7F7F"/>
          <w:sz w:val="24"/>
          <w:szCs w:val="24"/>
        </w:rPr>
        <w:t>&lt;&lt;Partner University Logo&gt;&gt;</w:t>
      </w:r>
      <w:r w:rsidRPr="00110937">
        <w:rPr>
          <w:rFonts w:ascii="Calibri" w:eastAsia="Times New Roman" w:hAnsi="Calibri" w:cs="Calibri"/>
          <w:sz w:val="24"/>
          <w:szCs w:val="24"/>
        </w:rPr>
        <w:t> </w:t>
      </w:r>
    </w:p>
    <w:p w14:paraId="3A07A97A" w14:textId="77777777" w:rsidR="00E476FF" w:rsidRPr="00110937" w:rsidRDefault="00E476FF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</w:p>
    <w:p w14:paraId="63A9FC64" w14:textId="77777777" w:rsidR="00E476FF" w:rsidRPr="00110937" w:rsidRDefault="00E476FF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</w:p>
    <w:p w14:paraId="4734D1E6" w14:textId="35F15DA0" w:rsidR="00EA6084" w:rsidRPr="00110937" w:rsidRDefault="00EA6084" w:rsidP="00110937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</w:p>
    <w:p w14:paraId="506543CA" w14:textId="05CBD496" w:rsidR="00EA6084" w:rsidRPr="00110937" w:rsidRDefault="00C3426A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 xml:space="preserve">I </w:t>
      </w:r>
      <w:r>
        <w:rPr>
          <w:rFonts w:ascii="Calibri" w:eastAsia="Times New Roman" w:hAnsi="Calibri" w:cs="Calibri"/>
          <w:sz w:val="24"/>
          <w:szCs w:val="24"/>
        </w:rPr>
        <w:t>h</w:t>
      </w:r>
      <w:r w:rsidR="00EA6084" w:rsidRPr="00110937">
        <w:rPr>
          <w:rFonts w:ascii="Calibri" w:eastAsia="Times New Roman" w:hAnsi="Calibri" w:cs="Calibri"/>
          <w:sz w:val="24"/>
          <w:szCs w:val="24"/>
        </w:rPr>
        <w:t>ereby,  </w:t>
      </w:r>
    </w:p>
    <w:p w14:paraId="57E6880E" w14:textId="77777777" w:rsidR="00EA6084" w:rsidRPr="00110937" w:rsidRDefault="00EA6084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 </w:t>
      </w:r>
    </w:p>
    <w:p w14:paraId="41FE5B99" w14:textId="6407274D" w:rsidR="00EA6084" w:rsidRPr="00110937" w:rsidRDefault="00EA6084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Full Name</w:t>
      </w:r>
      <w:r w:rsidR="00E476FF" w:rsidRPr="00110937">
        <w:rPr>
          <w:rFonts w:ascii="Calibri" w:eastAsia="Times New Roman" w:hAnsi="Calibri" w:cs="Calibri"/>
          <w:sz w:val="24"/>
          <w:szCs w:val="24"/>
        </w:rPr>
        <w:tab/>
      </w:r>
      <w:r w:rsidR="00E476FF" w:rsidRPr="00110937">
        <w:rPr>
          <w:rFonts w:ascii="Calibri" w:eastAsia="Times New Roman" w:hAnsi="Calibri" w:cs="Calibri"/>
          <w:sz w:val="24"/>
          <w:szCs w:val="24"/>
        </w:rPr>
        <w:tab/>
      </w:r>
      <w:r w:rsidRPr="00110937">
        <w:rPr>
          <w:rFonts w:ascii="Calibri" w:eastAsia="Times New Roman" w:hAnsi="Calibri" w:cs="Calibri"/>
          <w:sz w:val="24"/>
          <w:szCs w:val="24"/>
        </w:rPr>
        <w:t>: &lt;&lt;Research partner &gt;&gt; </w:t>
      </w:r>
    </w:p>
    <w:p w14:paraId="12200E7D" w14:textId="6DF8F882" w:rsidR="00A81A04" w:rsidRDefault="00A81A04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2D1AFE">
        <w:rPr>
          <w:rFonts w:ascii="Calibri" w:eastAsia="Times New Roman" w:hAnsi="Calibri" w:cs="Calibri"/>
          <w:sz w:val="24"/>
          <w:szCs w:val="24"/>
        </w:rPr>
        <w:t>Address</w:t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  <w:t>: _________________________________</w:t>
      </w:r>
    </w:p>
    <w:p w14:paraId="560CE69B" w14:textId="77A7242E" w:rsidR="00EA6084" w:rsidRPr="00110937" w:rsidRDefault="00EA6084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Study Program</w:t>
      </w:r>
      <w:r w:rsidR="00E476FF" w:rsidRPr="00110937">
        <w:rPr>
          <w:rFonts w:ascii="Calibri" w:eastAsia="Times New Roman" w:hAnsi="Calibri" w:cs="Calibri"/>
          <w:sz w:val="24"/>
          <w:szCs w:val="24"/>
        </w:rPr>
        <w:tab/>
      </w:r>
      <w:r w:rsidRPr="00110937">
        <w:rPr>
          <w:rFonts w:ascii="Calibri" w:eastAsia="Times New Roman" w:hAnsi="Calibri" w:cs="Calibri"/>
          <w:sz w:val="24"/>
          <w:szCs w:val="24"/>
        </w:rPr>
        <w:t>: </w:t>
      </w:r>
      <w:r w:rsidR="00A81A04">
        <w:rPr>
          <w:rFonts w:ascii="Calibri" w:eastAsia="Times New Roman" w:hAnsi="Calibri" w:cs="Calibri"/>
          <w:sz w:val="24"/>
          <w:szCs w:val="24"/>
        </w:rPr>
        <w:t>_________________________________</w:t>
      </w:r>
    </w:p>
    <w:p w14:paraId="47F7A2F9" w14:textId="0D819A37" w:rsidR="00EA6084" w:rsidRPr="00110937" w:rsidRDefault="00EA6084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University</w:t>
      </w:r>
      <w:r w:rsidR="00E476FF" w:rsidRPr="00110937">
        <w:rPr>
          <w:rFonts w:ascii="Calibri" w:eastAsia="Times New Roman" w:hAnsi="Calibri" w:cs="Calibri"/>
          <w:sz w:val="24"/>
          <w:szCs w:val="24"/>
        </w:rPr>
        <w:tab/>
      </w:r>
      <w:r w:rsidR="00E476FF" w:rsidRPr="00110937">
        <w:rPr>
          <w:rFonts w:ascii="Calibri" w:eastAsia="Times New Roman" w:hAnsi="Calibri" w:cs="Calibri"/>
          <w:sz w:val="24"/>
          <w:szCs w:val="24"/>
        </w:rPr>
        <w:tab/>
      </w:r>
      <w:r w:rsidRPr="00110937">
        <w:rPr>
          <w:rFonts w:ascii="Calibri" w:eastAsia="Times New Roman" w:hAnsi="Calibri" w:cs="Calibri"/>
          <w:sz w:val="24"/>
          <w:szCs w:val="24"/>
        </w:rPr>
        <w:t>: </w:t>
      </w:r>
      <w:r w:rsidR="00A81A04">
        <w:rPr>
          <w:rFonts w:ascii="Calibri" w:eastAsia="Times New Roman" w:hAnsi="Calibri" w:cs="Calibri"/>
          <w:sz w:val="24"/>
          <w:szCs w:val="24"/>
        </w:rPr>
        <w:t>_________________________________</w:t>
      </w:r>
    </w:p>
    <w:p w14:paraId="0233FC0F" w14:textId="4005D7FE" w:rsidR="00EA6084" w:rsidRPr="00110937" w:rsidRDefault="00EA6084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Country</w:t>
      </w:r>
      <w:r w:rsidR="00E476FF" w:rsidRPr="00110937">
        <w:rPr>
          <w:rFonts w:ascii="Calibri" w:eastAsia="Times New Roman" w:hAnsi="Calibri" w:cs="Calibri"/>
          <w:sz w:val="24"/>
          <w:szCs w:val="24"/>
        </w:rPr>
        <w:tab/>
      </w:r>
      <w:r w:rsidR="00E476FF" w:rsidRPr="00110937">
        <w:rPr>
          <w:rFonts w:ascii="Calibri" w:eastAsia="Times New Roman" w:hAnsi="Calibri" w:cs="Calibri"/>
          <w:sz w:val="24"/>
          <w:szCs w:val="24"/>
        </w:rPr>
        <w:tab/>
      </w:r>
      <w:r w:rsidRPr="00110937">
        <w:rPr>
          <w:rFonts w:ascii="Calibri" w:eastAsia="Times New Roman" w:hAnsi="Calibri" w:cs="Calibri"/>
          <w:sz w:val="24"/>
          <w:szCs w:val="24"/>
        </w:rPr>
        <w:t>: </w:t>
      </w:r>
      <w:r w:rsidR="00A81A04">
        <w:rPr>
          <w:rFonts w:ascii="Calibri" w:eastAsia="Times New Roman" w:hAnsi="Calibri" w:cs="Calibri"/>
          <w:sz w:val="24"/>
          <w:szCs w:val="24"/>
        </w:rPr>
        <w:t>_________________________________</w:t>
      </w:r>
      <w:r w:rsidRPr="00110937">
        <w:rPr>
          <w:rFonts w:ascii="Calibri" w:eastAsia="Times New Roman" w:hAnsi="Calibri" w:cs="Calibri"/>
          <w:sz w:val="24"/>
          <w:szCs w:val="24"/>
        </w:rPr>
        <w:t>  </w:t>
      </w:r>
    </w:p>
    <w:p w14:paraId="1F597782" w14:textId="1BD5F9DA" w:rsidR="00EA6084" w:rsidRPr="00110937" w:rsidRDefault="00EA6084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 </w:t>
      </w:r>
    </w:p>
    <w:p w14:paraId="7ADED0D2" w14:textId="4483B12E" w:rsidR="00E476FF" w:rsidRPr="00110937" w:rsidRDefault="00E476FF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Agree to become partner in Joint Research with</w:t>
      </w:r>
      <w:r w:rsidR="00C3426A">
        <w:rPr>
          <w:rFonts w:ascii="Calibri" w:eastAsia="Times New Roman" w:hAnsi="Calibri" w:cs="Calibri"/>
          <w:sz w:val="24"/>
          <w:szCs w:val="24"/>
        </w:rPr>
        <w:t>:</w:t>
      </w:r>
      <w:r w:rsidRPr="00110937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37A06AFD" w14:textId="39078B81" w:rsidR="00E476FF" w:rsidRPr="00110937" w:rsidRDefault="00E476FF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Full Name</w:t>
      </w:r>
      <w:r w:rsidRPr="00110937">
        <w:rPr>
          <w:rFonts w:ascii="Calibri" w:eastAsia="Times New Roman" w:hAnsi="Calibri" w:cs="Calibri"/>
          <w:sz w:val="24"/>
          <w:szCs w:val="24"/>
        </w:rPr>
        <w:tab/>
      </w:r>
      <w:r w:rsidRPr="00110937">
        <w:rPr>
          <w:rFonts w:ascii="Calibri" w:eastAsia="Times New Roman" w:hAnsi="Calibri" w:cs="Calibri"/>
          <w:sz w:val="24"/>
          <w:szCs w:val="24"/>
        </w:rPr>
        <w:tab/>
        <w:t>: &lt;&lt;BINUS researcher&gt;&gt; </w:t>
      </w:r>
    </w:p>
    <w:p w14:paraId="20380F1B" w14:textId="3B3C04F7" w:rsidR="00E476FF" w:rsidRPr="00110937" w:rsidRDefault="00E476FF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ID Number</w:t>
      </w:r>
      <w:r w:rsidRPr="00110937">
        <w:rPr>
          <w:rFonts w:ascii="Calibri" w:eastAsia="Times New Roman" w:hAnsi="Calibri" w:cs="Calibri"/>
          <w:sz w:val="24"/>
          <w:szCs w:val="24"/>
        </w:rPr>
        <w:tab/>
      </w:r>
      <w:r w:rsidRPr="00110937">
        <w:rPr>
          <w:rFonts w:ascii="Calibri" w:eastAsia="Times New Roman" w:hAnsi="Calibri" w:cs="Calibri"/>
          <w:sz w:val="24"/>
          <w:szCs w:val="24"/>
        </w:rPr>
        <w:tab/>
        <w:t xml:space="preserve">: </w:t>
      </w:r>
      <w:r w:rsidR="00A81A04">
        <w:rPr>
          <w:rFonts w:ascii="Calibri" w:eastAsia="Times New Roman" w:hAnsi="Calibri" w:cs="Calibri"/>
          <w:sz w:val="24"/>
          <w:szCs w:val="24"/>
        </w:rPr>
        <w:t>_________________________________</w:t>
      </w:r>
    </w:p>
    <w:p w14:paraId="3E74F5BC" w14:textId="08973B78" w:rsidR="00E476FF" w:rsidRPr="00110937" w:rsidRDefault="00E476FF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Address</w:t>
      </w:r>
      <w:r w:rsidRPr="00110937">
        <w:rPr>
          <w:rFonts w:ascii="Calibri" w:eastAsia="Times New Roman" w:hAnsi="Calibri" w:cs="Calibri"/>
          <w:sz w:val="24"/>
          <w:szCs w:val="24"/>
        </w:rPr>
        <w:tab/>
      </w:r>
      <w:r w:rsidRPr="00110937">
        <w:rPr>
          <w:rFonts w:ascii="Calibri" w:eastAsia="Times New Roman" w:hAnsi="Calibri" w:cs="Calibri"/>
          <w:sz w:val="24"/>
          <w:szCs w:val="24"/>
        </w:rPr>
        <w:tab/>
        <w:t xml:space="preserve">: </w:t>
      </w:r>
      <w:r w:rsidR="00A81A04">
        <w:rPr>
          <w:rFonts w:ascii="Calibri" w:eastAsia="Times New Roman" w:hAnsi="Calibri" w:cs="Calibri"/>
          <w:sz w:val="24"/>
          <w:szCs w:val="24"/>
        </w:rPr>
        <w:t>_________________________________</w:t>
      </w:r>
    </w:p>
    <w:p w14:paraId="3237EA06" w14:textId="2CD125DD" w:rsidR="00E476FF" w:rsidRPr="00110937" w:rsidRDefault="00E476FF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Faculty Member No</w:t>
      </w:r>
      <w:r w:rsidRPr="00110937">
        <w:rPr>
          <w:rFonts w:ascii="Calibri" w:eastAsia="Times New Roman" w:hAnsi="Calibri" w:cs="Calibri"/>
          <w:sz w:val="24"/>
          <w:szCs w:val="24"/>
        </w:rPr>
        <w:tab/>
        <w:t xml:space="preserve">: </w:t>
      </w:r>
      <w:r w:rsidR="00A81A04">
        <w:rPr>
          <w:rFonts w:ascii="Calibri" w:eastAsia="Times New Roman" w:hAnsi="Calibri" w:cs="Calibri"/>
          <w:sz w:val="24"/>
          <w:szCs w:val="24"/>
        </w:rPr>
        <w:t>_________________________________</w:t>
      </w:r>
    </w:p>
    <w:p w14:paraId="20353C16" w14:textId="156AC4DD" w:rsidR="00E476FF" w:rsidRPr="00110937" w:rsidRDefault="00E476FF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Study Program</w:t>
      </w:r>
      <w:r w:rsidRPr="00110937">
        <w:rPr>
          <w:rFonts w:ascii="Calibri" w:eastAsia="Times New Roman" w:hAnsi="Calibri" w:cs="Calibri"/>
          <w:sz w:val="24"/>
          <w:szCs w:val="24"/>
        </w:rPr>
        <w:tab/>
        <w:t>: </w:t>
      </w:r>
      <w:r w:rsidR="00A81A04">
        <w:rPr>
          <w:rFonts w:ascii="Calibri" w:eastAsia="Times New Roman" w:hAnsi="Calibri" w:cs="Calibri"/>
          <w:sz w:val="24"/>
          <w:szCs w:val="24"/>
        </w:rPr>
        <w:t>_________________________________</w:t>
      </w:r>
    </w:p>
    <w:p w14:paraId="354ED91B" w14:textId="7F4177A2" w:rsidR="00E476FF" w:rsidRPr="00110937" w:rsidRDefault="00E476FF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University</w:t>
      </w:r>
      <w:r w:rsidRPr="00110937">
        <w:rPr>
          <w:rFonts w:ascii="Calibri" w:eastAsia="Times New Roman" w:hAnsi="Calibri" w:cs="Calibri"/>
          <w:sz w:val="24"/>
          <w:szCs w:val="24"/>
        </w:rPr>
        <w:tab/>
      </w:r>
      <w:r w:rsidRPr="00110937">
        <w:rPr>
          <w:rFonts w:ascii="Calibri" w:eastAsia="Times New Roman" w:hAnsi="Calibri" w:cs="Calibri"/>
          <w:sz w:val="24"/>
          <w:szCs w:val="24"/>
        </w:rPr>
        <w:tab/>
        <w:t>: </w:t>
      </w:r>
      <w:r w:rsidR="00A81A04">
        <w:rPr>
          <w:rFonts w:ascii="Calibri" w:eastAsia="Times New Roman" w:hAnsi="Calibri" w:cs="Calibri"/>
          <w:sz w:val="24"/>
          <w:szCs w:val="24"/>
        </w:rPr>
        <w:t>_________________________________</w:t>
      </w:r>
    </w:p>
    <w:p w14:paraId="69812E31" w14:textId="7B0E87BF" w:rsidR="00E476FF" w:rsidRPr="00110937" w:rsidRDefault="00E476FF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</w:p>
    <w:p w14:paraId="777AAA5C" w14:textId="223C3715" w:rsidR="008948E3" w:rsidRPr="00110937" w:rsidRDefault="008948E3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I declare that:</w:t>
      </w:r>
    </w:p>
    <w:p w14:paraId="3ACA5F68" w14:textId="28E0EA0E" w:rsidR="008948E3" w:rsidRPr="00110937" w:rsidRDefault="00E476FF" w:rsidP="00433AD0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Agree to</w:t>
      </w:r>
      <w:r w:rsidR="00EA6084" w:rsidRPr="00110937">
        <w:rPr>
          <w:rFonts w:ascii="Calibri" w:eastAsia="Times New Roman" w:hAnsi="Calibri" w:cs="Calibri"/>
          <w:sz w:val="24"/>
          <w:szCs w:val="24"/>
        </w:rPr>
        <w:t xml:space="preserve"> participate and contribute actively in the collaboration research project entitled “&lt;&lt;research title&gt;&gt;”</w:t>
      </w:r>
      <w:r w:rsidR="008948E3" w:rsidRPr="00110937">
        <w:rPr>
          <w:rFonts w:ascii="Calibri" w:eastAsia="Times New Roman" w:hAnsi="Calibri" w:cs="Calibri"/>
          <w:sz w:val="24"/>
          <w:szCs w:val="24"/>
        </w:rPr>
        <w:t>.</w:t>
      </w:r>
    </w:p>
    <w:p w14:paraId="02609EB5" w14:textId="2EABA6F8" w:rsidR="00263DFC" w:rsidRDefault="00263DFC" w:rsidP="00433AD0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The Joint Research will be conducted from _____until ________. </w:t>
      </w:r>
    </w:p>
    <w:p w14:paraId="0A314E57" w14:textId="5831F8BC" w:rsidR="002B5D14" w:rsidRPr="00433AD0" w:rsidRDefault="002B5D14" w:rsidP="00433AD0">
      <w:pPr>
        <w:pStyle w:val="ListParagraph"/>
        <w:numPr>
          <w:ilvl w:val="0"/>
          <w:numId w:val="2"/>
        </w:numPr>
        <w:ind w:left="567" w:hanging="567"/>
        <w:jc w:val="both"/>
        <w:rPr>
          <w:rFonts w:ascii="Calibri" w:hAnsi="Calibri" w:cs="Calibri"/>
          <w:sz w:val="24"/>
          <w:szCs w:val="24"/>
          <w:lang w:eastAsia="ko-KR"/>
        </w:rPr>
      </w:pPr>
      <w:r w:rsidRPr="00433AD0">
        <w:rPr>
          <w:rFonts w:ascii="Calibri" w:hAnsi="Calibri" w:cs="Calibri"/>
          <w:sz w:val="24"/>
          <w:szCs w:val="24"/>
        </w:rPr>
        <w:t xml:space="preserve">All rights, titles and interests including any Intellectual Property rights which are made, created, developed, written or conceived pursuant to the Collaboration shall be jointly owned by </w:t>
      </w:r>
      <w:r w:rsidRPr="00433AD0">
        <w:rPr>
          <w:rFonts w:ascii="Calibri" w:hAnsi="Calibri" w:cs="Calibri"/>
          <w:sz w:val="24"/>
          <w:szCs w:val="24"/>
          <w:lang w:eastAsia="ko-KR"/>
        </w:rPr>
        <w:t xml:space="preserve">BINUS  and me </w:t>
      </w:r>
      <w:r w:rsidRPr="00433AD0">
        <w:rPr>
          <w:rFonts w:ascii="Calibri" w:hAnsi="Calibri" w:cs="Calibri"/>
          <w:sz w:val="24"/>
          <w:szCs w:val="24"/>
        </w:rPr>
        <w:t xml:space="preserve">of which the proportion of ownership shall be based on the actual contribution of the respective parties to the project.  </w:t>
      </w:r>
    </w:p>
    <w:p w14:paraId="0725C204" w14:textId="10201B5E" w:rsidR="008948E3" w:rsidRDefault="008948E3" w:rsidP="00433AD0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 xml:space="preserve">Agree to collaborate to submit minimum 1 (one) </w:t>
      </w:r>
      <w:r w:rsidR="00922E6F">
        <w:rPr>
          <w:rFonts w:ascii="Calibri" w:eastAsia="Times New Roman" w:hAnsi="Calibri" w:cs="Calibri"/>
          <w:sz w:val="24"/>
          <w:szCs w:val="24"/>
        </w:rPr>
        <w:t>article</w:t>
      </w:r>
      <w:r w:rsidR="00922E6F" w:rsidRPr="00110937">
        <w:rPr>
          <w:rFonts w:ascii="Calibri" w:eastAsia="Times New Roman" w:hAnsi="Calibri" w:cs="Calibri"/>
          <w:sz w:val="24"/>
          <w:szCs w:val="24"/>
        </w:rPr>
        <w:t xml:space="preserve"> </w:t>
      </w:r>
      <w:r w:rsidR="00922E6F">
        <w:rPr>
          <w:rFonts w:ascii="Calibri" w:eastAsia="Times New Roman" w:hAnsi="Calibri" w:cs="Calibri"/>
          <w:sz w:val="24"/>
          <w:szCs w:val="24"/>
        </w:rPr>
        <w:t>(</w:t>
      </w:r>
      <w:r w:rsidRPr="00110937">
        <w:rPr>
          <w:rFonts w:ascii="Calibri" w:eastAsia="Times New Roman" w:hAnsi="Calibri" w:cs="Calibri"/>
          <w:sz w:val="24"/>
          <w:szCs w:val="24"/>
        </w:rPr>
        <w:t>S</w:t>
      </w:r>
      <w:r w:rsidR="00922E6F" w:rsidRPr="00110937">
        <w:rPr>
          <w:rFonts w:ascii="Calibri" w:eastAsia="Times New Roman" w:hAnsi="Calibri" w:cs="Calibri"/>
          <w:sz w:val="24"/>
          <w:szCs w:val="24"/>
        </w:rPr>
        <w:t>copus</w:t>
      </w:r>
      <w:r w:rsidRPr="00110937">
        <w:rPr>
          <w:rFonts w:ascii="Calibri" w:eastAsia="Times New Roman" w:hAnsi="Calibri" w:cs="Calibri"/>
          <w:sz w:val="24"/>
          <w:szCs w:val="24"/>
        </w:rPr>
        <w:t xml:space="preserve"> </w:t>
      </w:r>
      <w:r w:rsidR="00922E6F">
        <w:rPr>
          <w:rFonts w:ascii="Calibri" w:eastAsia="Times New Roman" w:hAnsi="Calibri" w:cs="Calibri"/>
          <w:sz w:val="24"/>
          <w:szCs w:val="24"/>
        </w:rPr>
        <w:t>Index)</w:t>
      </w:r>
      <w:r w:rsidRPr="00110937">
        <w:rPr>
          <w:rFonts w:ascii="Calibri" w:eastAsia="Times New Roman" w:hAnsi="Calibri" w:cs="Calibri"/>
          <w:sz w:val="24"/>
          <w:szCs w:val="24"/>
        </w:rPr>
        <w:t xml:space="preserve">, proven by the Letter of Acceptance. </w:t>
      </w:r>
    </w:p>
    <w:p w14:paraId="3AC69B2C" w14:textId="6C67C553" w:rsidR="002B5D14" w:rsidRDefault="002B5D14" w:rsidP="002B5D1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bookmarkStart w:id="0" w:name="_GoBack"/>
      <w:bookmarkEnd w:id="0"/>
    </w:p>
    <w:p w14:paraId="6409E149" w14:textId="6A148928" w:rsidR="002B5D14" w:rsidRDefault="002B5D14" w:rsidP="002B5D1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0DEA2FE" w14:textId="681FAD7B" w:rsidR="002B5D14" w:rsidRDefault="002B5D14" w:rsidP="002B5D1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24F4544" w14:textId="562105A9" w:rsidR="002B5D14" w:rsidRDefault="002B5D14" w:rsidP="002B5D1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BE31AEE" w14:textId="628D03EF" w:rsidR="002B5D14" w:rsidRDefault="002B5D14" w:rsidP="002B5D1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6DCE21B" w14:textId="72DB106E" w:rsidR="002B5D14" w:rsidRDefault="002B5D14" w:rsidP="002B5D1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9123802" w14:textId="2AFB7BDF" w:rsidR="002B5D14" w:rsidRDefault="002B5D14" w:rsidP="002B5D1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CCBD702" w14:textId="030415A9" w:rsidR="002B5D14" w:rsidRDefault="002B5D14" w:rsidP="002B5D1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EBFB522" w14:textId="2B94B0CC" w:rsidR="002B5D14" w:rsidRDefault="002B5D14" w:rsidP="002B5D1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24F4B9E" w14:textId="3714A725" w:rsidR="002B5D14" w:rsidRDefault="002B5D14" w:rsidP="002B5D1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E5CF982" w14:textId="77777777" w:rsidR="002B5D14" w:rsidRPr="00433AD0" w:rsidRDefault="002B5D14" w:rsidP="00433AD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6EA87DA" w14:textId="7801B629" w:rsidR="00263DFC" w:rsidRDefault="00A81A04" w:rsidP="00A81A04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lastRenderedPageBreak/>
        <w:t>Agree to p</w:t>
      </w:r>
      <w:r w:rsidR="008948E3" w:rsidRPr="00110937">
        <w:rPr>
          <w:rFonts w:ascii="Calibri" w:eastAsia="Times New Roman" w:hAnsi="Calibri" w:cs="Calibri"/>
          <w:sz w:val="24"/>
          <w:szCs w:val="24"/>
        </w:rPr>
        <w:t>rovide matching fund</w:t>
      </w:r>
      <w:r>
        <w:rPr>
          <w:rFonts w:ascii="Calibri" w:eastAsia="Times New Roman" w:hAnsi="Calibri" w:cs="Calibri"/>
          <w:sz w:val="24"/>
          <w:szCs w:val="24"/>
        </w:rPr>
        <w:t xml:space="preserve"> to Joint Research</w:t>
      </w:r>
      <w:r w:rsidR="008948E3" w:rsidRPr="00110937">
        <w:rPr>
          <w:rFonts w:ascii="Calibri" w:eastAsia="Times New Roman" w:hAnsi="Calibri" w:cs="Calibri"/>
          <w:sz w:val="24"/>
          <w:szCs w:val="24"/>
        </w:rPr>
        <w:t xml:space="preserve">, equal to IDR 50.000.000 in cash or </w:t>
      </w:r>
      <w:r w:rsidR="00C3426A">
        <w:rPr>
          <w:rFonts w:ascii="Calibri" w:eastAsia="Times New Roman" w:hAnsi="Calibri" w:cs="Calibri"/>
          <w:sz w:val="24"/>
          <w:szCs w:val="24"/>
        </w:rPr>
        <w:br/>
      </w:r>
      <w:r w:rsidR="008948E3" w:rsidRPr="00110937">
        <w:rPr>
          <w:rFonts w:ascii="Calibri" w:eastAsia="Times New Roman" w:hAnsi="Calibri" w:cs="Calibri"/>
          <w:sz w:val="24"/>
          <w:szCs w:val="24"/>
        </w:rPr>
        <w:t>in-kind</w:t>
      </w:r>
      <w:r w:rsidR="00C3426A">
        <w:rPr>
          <w:rFonts w:ascii="Calibri" w:eastAsia="Times New Roman" w:hAnsi="Calibri" w:cs="Calibri"/>
          <w:sz w:val="24"/>
          <w:szCs w:val="24"/>
        </w:rPr>
        <w:t xml:space="preserve"> form</w:t>
      </w:r>
      <w:r w:rsidR="008948E3" w:rsidRPr="00110937">
        <w:rPr>
          <w:rFonts w:ascii="Calibri" w:eastAsia="Times New Roman" w:hAnsi="Calibri" w:cs="Calibri"/>
          <w:sz w:val="24"/>
          <w:szCs w:val="24"/>
        </w:rPr>
        <w:t xml:space="preserve">.  </w:t>
      </w:r>
      <w:r w:rsidR="00EA6084" w:rsidRPr="00110937">
        <w:rPr>
          <w:rFonts w:ascii="Calibri" w:hAnsi="Calibri" w:cs="Calibri"/>
          <w:sz w:val="24"/>
          <w:szCs w:val="24"/>
        </w:rPr>
        <w:t> </w:t>
      </w:r>
    </w:p>
    <w:p w14:paraId="3416F268" w14:textId="77777777" w:rsidR="00110937" w:rsidRPr="00110937" w:rsidRDefault="00110937" w:rsidP="00110937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Details of the matching funds are described as follows: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2610"/>
        <w:gridCol w:w="1800"/>
        <w:gridCol w:w="3870"/>
      </w:tblGrid>
      <w:tr w:rsidR="00110937" w:rsidRPr="002D1AFE" w14:paraId="1632224B" w14:textId="77777777" w:rsidTr="002D1AFE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5E61B6" w14:textId="77777777" w:rsidR="00110937" w:rsidRPr="002D1AFE" w:rsidRDefault="00110937" w:rsidP="002D1AFE">
            <w:pPr>
              <w:spacing w:after="0" w:line="240" w:lineRule="auto"/>
              <w:ind w:right="30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No </w:t>
            </w: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D76C78" w14:textId="77777777" w:rsidR="00110937" w:rsidRPr="002D1AFE" w:rsidRDefault="00110937" w:rsidP="002D1AFE">
            <w:pPr>
              <w:spacing w:after="0" w:line="240" w:lineRule="auto"/>
              <w:ind w:right="30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Items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68FA0D" w14:textId="77777777" w:rsidR="00110937" w:rsidRPr="002D1AFE" w:rsidRDefault="00110937" w:rsidP="002D1AFE">
            <w:pPr>
              <w:spacing w:after="0" w:line="240" w:lineRule="auto"/>
              <w:ind w:right="30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Value </w:t>
            </w:r>
          </w:p>
        </w:tc>
        <w:tc>
          <w:tcPr>
            <w:tcW w:w="3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4DC958" w14:textId="77777777" w:rsidR="00110937" w:rsidRPr="002D1AFE" w:rsidRDefault="00110937" w:rsidP="002D1AFE">
            <w:pPr>
              <w:spacing w:after="0" w:line="240" w:lineRule="auto"/>
              <w:ind w:right="30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Description </w:t>
            </w:r>
          </w:p>
        </w:tc>
      </w:tr>
      <w:tr w:rsidR="00110937" w:rsidRPr="002D1AFE" w14:paraId="5AC279AF" w14:textId="77777777" w:rsidTr="002D1AFE"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5A4B53" w14:textId="77777777" w:rsidR="00110937" w:rsidRPr="002D1AFE" w:rsidRDefault="00110937" w:rsidP="002D1AFE">
            <w:pPr>
              <w:spacing w:after="0" w:line="240" w:lineRule="auto"/>
              <w:ind w:right="3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1. 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086BD8" w14:textId="77777777" w:rsidR="00110937" w:rsidRPr="002D1AFE" w:rsidRDefault="00110937" w:rsidP="002D1AFE">
            <w:pPr>
              <w:spacing w:after="0" w:line="240" w:lineRule="auto"/>
              <w:ind w:right="3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1E1C42" w14:textId="77777777" w:rsidR="00110937" w:rsidRPr="002D1AFE" w:rsidRDefault="00110937" w:rsidP="002D1AFE">
            <w:pPr>
              <w:spacing w:after="0" w:line="240" w:lineRule="auto"/>
              <w:ind w:right="3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2EBAD6" w14:textId="77777777" w:rsidR="00110937" w:rsidRPr="002D1AFE" w:rsidRDefault="00110937" w:rsidP="002D1AFE">
            <w:pPr>
              <w:spacing w:after="0" w:line="240" w:lineRule="auto"/>
              <w:ind w:right="3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110937" w:rsidRPr="002D1AFE" w14:paraId="216A76B4" w14:textId="77777777" w:rsidTr="002D1AFE"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C31586" w14:textId="77777777" w:rsidR="00110937" w:rsidRPr="002D1AFE" w:rsidRDefault="00110937" w:rsidP="002D1AFE">
            <w:pPr>
              <w:spacing w:after="0" w:line="240" w:lineRule="auto"/>
              <w:ind w:right="3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2. 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1DA58C" w14:textId="77777777" w:rsidR="00110937" w:rsidRPr="002D1AFE" w:rsidRDefault="00110937" w:rsidP="002D1AFE">
            <w:pPr>
              <w:spacing w:after="0" w:line="240" w:lineRule="auto"/>
              <w:ind w:right="3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4CD0A" w14:textId="77777777" w:rsidR="00110937" w:rsidRPr="002D1AFE" w:rsidRDefault="00110937" w:rsidP="002D1AFE">
            <w:pPr>
              <w:spacing w:after="0" w:line="240" w:lineRule="auto"/>
              <w:ind w:right="3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AE907" w14:textId="77777777" w:rsidR="00110937" w:rsidRPr="002D1AFE" w:rsidRDefault="00110937" w:rsidP="002D1AFE">
            <w:pPr>
              <w:spacing w:after="0" w:line="240" w:lineRule="auto"/>
              <w:ind w:right="3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110937" w:rsidRPr="002D1AFE" w14:paraId="1BB6D48E" w14:textId="77777777" w:rsidTr="002D1AFE"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58A3F9" w14:textId="77777777" w:rsidR="00110937" w:rsidRPr="002D1AFE" w:rsidRDefault="00110937" w:rsidP="002D1AFE">
            <w:pPr>
              <w:spacing w:after="0" w:line="240" w:lineRule="auto"/>
              <w:ind w:right="3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3. 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972CFF" w14:textId="77777777" w:rsidR="00110937" w:rsidRPr="002D1AFE" w:rsidRDefault="00110937" w:rsidP="002D1AFE">
            <w:pPr>
              <w:spacing w:after="0" w:line="240" w:lineRule="auto"/>
              <w:ind w:right="3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A60C8D" w14:textId="77777777" w:rsidR="00110937" w:rsidRPr="002D1AFE" w:rsidRDefault="00110937" w:rsidP="002D1AFE">
            <w:pPr>
              <w:spacing w:after="0" w:line="240" w:lineRule="auto"/>
              <w:ind w:right="3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3C55DC" w14:textId="77777777" w:rsidR="00110937" w:rsidRPr="002D1AFE" w:rsidRDefault="00110937" w:rsidP="002D1AFE">
            <w:pPr>
              <w:spacing w:after="0" w:line="240" w:lineRule="auto"/>
              <w:ind w:right="3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14:paraId="73B2F968" w14:textId="77777777" w:rsidR="00110937" w:rsidRPr="00110937" w:rsidRDefault="00110937" w:rsidP="00110937"/>
    <w:p w14:paraId="78DD53AD" w14:textId="315666C7" w:rsidR="008948E3" w:rsidRPr="00110937" w:rsidRDefault="008948E3" w:rsidP="00110937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110937">
        <w:rPr>
          <w:rFonts w:ascii="Calibri" w:hAnsi="Calibri" w:cs="Calibri"/>
          <w:sz w:val="24"/>
          <w:szCs w:val="24"/>
        </w:rPr>
        <w:t xml:space="preserve">This </w:t>
      </w:r>
      <w:r w:rsidR="005F73DA">
        <w:rPr>
          <w:rFonts w:ascii="Calibri" w:hAnsi="Calibri" w:cs="Calibri"/>
          <w:sz w:val="24"/>
          <w:szCs w:val="24"/>
        </w:rPr>
        <w:t>Letter of Agreement</w:t>
      </w:r>
      <w:r w:rsidRPr="00110937">
        <w:rPr>
          <w:rFonts w:ascii="Calibri" w:hAnsi="Calibri" w:cs="Calibri"/>
          <w:sz w:val="24"/>
          <w:szCs w:val="24"/>
        </w:rPr>
        <w:t xml:space="preserve"> is </w:t>
      </w:r>
      <w:r w:rsidR="00263DFC" w:rsidRPr="00110937">
        <w:rPr>
          <w:rFonts w:ascii="Calibri" w:hAnsi="Calibri" w:cs="Calibri"/>
          <w:sz w:val="24"/>
          <w:szCs w:val="24"/>
        </w:rPr>
        <w:t xml:space="preserve">effective </w:t>
      </w:r>
      <w:r w:rsidR="00C3426A">
        <w:rPr>
          <w:rFonts w:ascii="Calibri" w:hAnsi="Calibri" w:cs="Calibri"/>
          <w:color w:val="222222"/>
          <w:sz w:val="24"/>
          <w:szCs w:val="24"/>
          <w:lang w:val="en"/>
        </w:rPr>
        <w:t>when</w:t>
      </w:r>
      <w:r w:rsidR="00263DFC" w:rsidRPr="00110937">
        <w:rPr>
          <w:rFonts w:ascii="Calibri" w:hAnsi="Calibri" w:cs="Calibri"/>
          <w:color w:val="222222"/>
          <w:sz w:val="24"/>
          <w:szCs w:val="24"/>
          <w:lang w:val="en"/>
        </w:rPr>
        <w:t xml:space="preserve"> funds </w:t>
      </w:r>
      <w:r w:rsidR="00110937">
        <w:rPr>
          <w:rFonts w:ascii="Calibri" w:hAnsi="Calibri" w:cs="Calibri"/>
          <w:color w:val="222222"/>
          <w:sz w:val="24"/>
          <w:szCs w:val="24"/>
          <w:lang w:val="en"/>
        </w:rPr>
        <w:t xml:space="preserve">from </w:t>
      </w:r>
      <w:r w:rsidR="00263DFC" w:rsidRPr="00110937">
        <w:rPr>
          <w:rFonts w:ascii="Calibri" w:hAnsi="Calibri" w:cs="Calibri"/>
          <w:color w:val="222222"/>
          <w:sz w:val="24"/>
          <w:szCs w:val="24"/>
          <w:lang w:val="en"/>
        </w:rPr>
        <w:t xml:space="preserve">me and BINUS can be used. </w:t>
      </w:r>
    </w:p>
    <w:p w14:paraId="11222676" w14:textId="227D6797" w:rsidR="00EA6084" w:rsidRPr="00B21882" w:rsidRDefault="00EA6084" w:rsidP="00110937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B21882">
        <w:rPr>
          <w:rFonts w:ascii="Calibri" w:eastAsia="Times New Roman" w:hAnsi="Calibri" w:cs="Calibri"/>
          <w:sz w:val="24"/>
          <w:szCs w:val="24"/>
        </w:rPr>
        <w:t>  </w:t>
      </w:r>
    </w:p>
    <w:p w14:paraId="662A269A" w14:textId="77777777" w:rsidR="00EA6084" w:rsidRPr="00B21882" w:rsidRDefault="00EA6084" w:rsidP="00110937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B21882">
        <w:rPr>
          <w:rFonts w:ascii="Calibri" w:eastAsia="Times New Roman" w:hAnsi="Calibri" w:cs="Calibri"/>
          <w:sz w:val="24"/>
          <w:szCs w:val="24"/>
        </w:rPr>
        <w:t>&lt;&lt;Place, Date, Year&gt;&gt; </w:t>
      </w:r>
    </w:p>
    <w:p w14:paraId="7C8BB42E" w14:textId="77777777" w:rsidR="00EA6084" w:rsidRPr="00B21882" w:rsidRDefault="00EA6084" w:rsidP="00263DFC">
      <w:pPr>
        <w:spacing w:after="0" w:line="240" w:lineRule="auto"/>
        <w:ind w:right="30"/>
        <w:jc w:val="right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B21882">
        <w:rPr>
          <w:rFonts w:ascii="Calibri" w:eastAsia="Times New Roman" w:hAnsi="Calibri" w:cs="Calibri"/>
          <w:sz w:val="24"/>
          <w:szCs w:val="24"/>
        </w:rPr>
        <w:t>  </w:t>
      </w:r>
    </w:p>
    <w:p w14:paraId="168C3309" w14:textId="77777777" w:rsidR="00EA6084" w:rsidRPr="00B21882" w:rsidRDefault="00EA6084" w:rsidP="00B21882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B21882">
        <w:rPr>
          <w:rFonts w:ascii="Calibri" w:eastAsia="Times New Roman" w:hAnsi="Calibri" w:cs="Calibri"/>
          <w:sz w:val="24"/>
          <w:szCs w:val="24"/>
        </w:rPr>
        <w:t>&lt;&lt;Research Partner – Full Name&gt;&gt; </w:t>
      </w:r>
    </w:p>
    <w:p w14:paraId="1B8EB085" w14:textId="77777777" w:rsidR="00EA6084" w:rsidRPr="00B21882" w:rsidRDefault="00EA6084" w:rsidP="00B21882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B21882">
        <w:rPr>
          <w:rFonts w:ascii="Calibri" w:eastAsia="Times New Roman" w:hAnsi="Calibri" w:cs="Calibri"/>
          <w:sz w:val="24"/>
          <w:szCs w:val="24"/>
        </w:rPr>
        <w:t>&lt;&lt;Program Study&gt;&gt; </w:t>
      </w:r>
    </w:p>
    <w:p w14:paraId="4C16A666" w14:textId="77777777" w:rsidR="00EA6084" w:rsidRPr="00B21882" w:rsidRDefault="00EA6084" w:rsidP="00B21882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B21882">
        <w:rPr>
          <w:rFonts w:ascii="Calibri" w:eastAsia="Times New Roman" w:hAnsi="Calibri" w:cs="Calibri"/>
          <w:sz w:val="24"/>
          <w:szCs w:val="24"/>
        </w:rPr>
        <w:t>&lt;&lt;University&gt; </w:t>
      </w:r>
    </w:p>
    <w:p w14:paraId="1BFA66DB" w14:textId="77777777" w:rsidR="00F6518D" w:rsidRPr="00B21882" w:rsidRDefault="00F6518D" w:rsidP="00B2188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F6518D" w:rsidRPr="00B21882" w:rsidSect="00F65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4329DC" w16cid:durableId="222DF3A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80FF4"/>
    <w:multiLevelType w:val="hybridMultilevel"/>
    <w:tmpl w:val="C756D1A0"/>
    <w:lvl w:ilvl="0" w:tplc="C75C9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DC12DF"/>
    <w:multiLevelType w:val="hybridMultilevel"/>
    <w:tmpl w:val="72280ADE"/>
    <w:lvl w:ilvl="0" w:tplc="E1505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A6084"/>
    <w:rsid w:val="00110937"/>
    <w:rsid w:val="00263DFC"/>
    <w:rsid w:val="002B5D14"/>
    <w:rsid w:val="00433AD0"/>
    <w:rsid w:val="005F73DA"/>
    <w:rsid w:val="0079423E"/>
    <w:rsid w:val="00824F88"/>
    <w:rsid w:val="008948E3"/>
    <w:rsid w:val="00922E6F"/>
    <w:rsid w:val="00A81A04"/>
    <w:rsid w:val="00B21882"/>
    <w:rsid w:val="00C3426A"/>
    <w:rsid w:val="00DF6E15"/>
    <w:rsid w:val="00E476FF"/>
    <w:rsid w:val="00EA6084"/>
    <w:rsid w:val="00F23720"/>
    <w:rsid w:val="00F6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D454"/>
  <w15:docId w15:val="{80F1904F-B6E0-43E9-A39F-6AEB6254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A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A6084"/>
  </w:style>
  <w:style w:type="character" w:customStyle="1" w:styleId="eop">
    <w:name w:val="eop"/>
    <w:basedOn w:val="DefaultParagraphFont"/>
    <w:rsid w:val="00EA6084"/>
  </w:style>
  <w:style w:type="character" w:customStyle="1" w:styleId="scxw231299443">
    <w:name w:val="scxw231299443"/>
    <w:basedOn w:val="DefaultParagraphFont"/>
    <w:rsid w:val="00EA6084"/>
  </w:style>
  <w:style w:type="paragraph" w:styleId="BalloonText">
    <w:name w:val="Balloon Text"/>
    <w:basedOn w:val="Normal"/>
    <w:link w:val="BalloonTextChar"/>
    <w:uiPriority w:val="99"/>
    <w:semiHidden/>
    <w:unhideWhenUsed/>
    <w:rsid w:val="00E4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76F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3D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3DFC"/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styleId="CommentReference">
    <w:name w:val="annotation reference"/>
    <w:basedOn w:val="DefaultParagraphFont"/>
    <w:uiPriority w:val="99"/>
    <w:semiHidden/>
    <w:unhideWhenUsed/>
    <w:rsid w:val="00110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9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9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9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09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37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7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4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0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7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4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7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4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2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7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0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0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7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7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Iga Dinaris Masitoh</cp:lastModifiedBy>
  <cp:revision>10</cp:revision>
  <dcterms:created xsi:type="dcterms:W3CDTF">2020-03-26T09:00:00Z</dcterms:created>
  <dcterms:modified xsi:type="dcterms:W3CDTF">2021-11-11T07:20:00Z</dcterms:modified>
</cp:coreProperties>
</file>