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5" w:sz="6" w:val="single"/>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KOP SURAT MITRA</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PERNYATAAN</w:t>
      </w:r>
    </w:p>
    <w:p w:rsidR="00000000" w:rsidDel="00000000" w:rsidP="00000000" w:rsidRDefault="00000000" w:rsidRPr="00000000" w14:paraId="00000003">
      <w:pPr>
        <w:rPr>
          <w:sz w:val="22"/>
          <w:szCs w:val="22"/>
        </w:rPr>
      </w:pPr>
      <w:r w:rsidDel="00000000" w:rsidR="00000000" w:rsidRPr="00000000">
        <w:rPr>
          <w:sz w:val="22"/>
          <w:szCs w:val="22"/>
          <w:rtl w:val="0"/>
        </w:rPr>
        <w:t xml:space="preserve">Yang bertanda tangan di bawah ini:</w:t>
      </w:r>
    </w:p>
    <w:tbl>
      <w:tblPr>
        <w:tblStyle w:val="Table1"/>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0"/>
        <w:gridCol w:w="310"/>
        <w:gridCol w:w="7500"/>
        <w:tblGridChange w:id="0">
          <w:tblGrid>
            <w:gridCol w:w="2260"/>
            <w:gridCol w:w="310"/>
            <w:gridCol w:w="7500"/>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0" w:lineRule="auto"/>
              <w:rPr>
                <w:sz w:val="22"/>
                <w:szCs w:val="22"/>
              </w:rPr>
            </w:pPr>
            <w:r w:rsidDel="00000000" w:rsidR="00000000" w:rsidRPr="00000000">
              <w:rPr>
                <w:sz w:val="22"/>
                <w:szCs w:val="22"/>
                <w:rtl w:val="0"/>
              </w:rPr>
              <w:t xml:space="preserve">Nama</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0" w:lineRule="auto"/>
              <w:ind w:left="35" w:firstLine="0"/>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0" w:lineRule="auto"/>
              <w:ind w:left="28" w:firstLine="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0" w:lineRule="auto"/>
              <w:rPr>
                <w:sz w:val="22"/>
                <w:szCs w:val="22"/>
              </w:rPr>
            </w:pPr>
            <w:r w:rsidDel="00000000" w:rsidR="00000000" w:rsidRPr="00000000">
              <w:rPr>
                <w:sz w:val="22"/>
                <w:szCs w:val="22"/>
                <w:rtl w:val="0"/>
              </w:rPr>
              <w:t xml:space="preserve">Nama Lembaga</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0" w:lineRule="auto"/>
              <w:ind w:left="35" w:firstLine="0"/>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0" w:lineRule="auto"/>
              <w:ind w:left="28" w:firstLine="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0" w:lineRule="auto"/>
              <w:rPr>
                <w:sz w:val="22"/>
                <w:szCs w:val="22"/>
              </w:rPr>
            </w:pPr>
            <w:r w:rsidDel="00000000" w:rsidR="00000000" w:rsidRPr="00000000">
              <w:rPr>
                <w:sz w:val="22"/>
                <w:szCs w:val="22"/>
                <w:rtl w:val="0"/>
              </w:rPr>
              <w:t xml:space="preserve">Jabatan</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0" w:lineRule="auto"/>
              <w:ind w:left="35" w:firstLine="0"/>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0" w:lineRule="auto"/>
              <w:ind w:left="28" w:firstLine="0"/>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240" w:lineRule="auto"/>
        <w:ind w:left="28" w:firstLine="0"/>
        <w:rPr>
          <w:sz w:val="22"/>
          <w:szCs w:val="22"/>
        </w:rPr>
      </w:pPr>
      <w:r w:rsidDel="00000000" w:rsidR="00000000" w:rsidRPr="00000000">
        <w:rPr>
          <w:sz w:val="22"/>
          <w:szCs w:val="22"/>
          <w:rtl w:val="0"/>
        </w:rPr>
        <w:t xml:space="preserve">dengan ini menyatakan </w:t>
      </w:r>
      <w:r w:rsidDel="00000000" w:rsidR="00000000" w:rsidRPr="00000000">
        <w:rPr>
          <w:b w:val="1"/>
          <w:sz w:val="22"/>
          <w:szCs w:val="22"/>
          <w:rtl w:val="0"/>
        </w:rPr>
        <w:t xml:space="preserve">BERSEDIA</w:t>
      </w:r>
      <w:r w:rsidDel="00000000" w:rsidR="00000000" w:rsidRPr="00000000">
        <w:rPr>
          <w:sz w:val="22"/>
          <w:szCs w:val="22"/>
          <w:rtl w:val="0"/>
        </w:rPr>
        <w:t xml:space="preserve"> memberikan dana padanan atas Usulan Program </w:t>
      </w:r>
      <w:r w:rsidDel="00000000" w:rsidR="00000000" w:rsidRPr="00000000">
        <w:rPr>
          <w:i w:val="1"/>
          <w:sz w:val="22"/>
          <w:szCs w:val="22"/>
          <w:rtl w:val="0"/>
        </w:rPr>
        <w:t xml:space="preserve">Matching Fund </w:t>
      </w:r>
      <w:r w:rsidDel="00000000" w:rsidR="00000000" w:rsidRPr="00000000">
        <w:rPr>
          <w:sz w:val="22"/>
          <w:szCs w:val="22"/>
          <w:rtl w:val="0"/>
        </w:rPr>
        <w:t xml:space="preserve">Tahun 2022 untuk:</w:t>
      </w:r>
    </w:p>
    <w:tbl>
      <w:tblPr>
        <w:tblStyle w:val="Table2"/>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0"/>
        <w:gridCol w:w="313"/>
        <w:gridCol w:w="6387"/>
        <w:tblGridChange w:id="0">
          <w:tblGrid>
            <w:gridCol w:w="3370"/>
            <w:gridCol w:w="313"/>
            <w:gridCol w:w="6387"/>
          </w:tblGrid>
        </w:tblGridChange>
      </w:tblGrid>
      <w:tr>
        <w:trPr>
          <w:cantSplit w:val="0"/>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0" w:lineRule="auto"/>
              <w:rPr>
                <w:sz w:val="22"/>
                <w:szCs w:val="22"/>
              </w:rPr>
            </w:pPr>
            <w:r w:rsidDel="00000000" w:rsidR="00000000" w:rsidRPr="00000000">
              <w:rPr>
                <w:sz w:val="22"/>
                <w:szCs w:val="22"/>
                <w:rtl w:val="0"/>
              </w:rPr>
              <w:t xml:space="preserve">Nama Dosen Pengusul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0" w:lineRule="auto"/>
              <w:ind w:left="38" w:firstLine="0"/>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0" w:lineRule="auto"/>
              <w:ind w:left="31" w:firstLine="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0" w:lineRule="auto"/>
              <w:rPr>
                <w:sz w:val="22"/>
                <w:szCs w:val="22"/>
              </w:rPr>
            </w:pPr>
            <w:r w:rsidDel="00000000" w:rsidR="00000000" w:rsidRPr="00000000">
              <w:rPr>
                <w:sz w:val="22"/>
                <w:szCs w:val="22"/>
                <w:rtl w:val="0"/>
              </w:rPr>
              <w:t xml:space="preserve">Institusi Pengusul</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0" w:lineRule="auto"/>
              <w:ind w:left="38" w:firstLine="0"/>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0" w:lineRule="auto"/>
              <w:ind w:left="31" w:firstLine="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0" w:lineRule="auto"/>
              <w:rPr>
                <w:sz w:val="22"/>
                <w:szCs w:val="22"/>
              </w:rPr>
            </w:pPr>
            <w:r w:rsidDel="00000000" w:rsidR="00000000" w:rsidRPr="00000000">
              <w:rPr>
                <w:sz w:val="22"/>
                <w:szCs w:val="22"/>
                <w:rtl w:val="0"/>
              </w:rPr>
              <w:t xml:space="preserve">Judul Program Usulan</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0" w:lineRule="auto"/>
              <w:ind w:left="38" w:firstLine="0"/>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0" w:lineRule="auto"/>
              <w:ind w:left="31" w:firstLine="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0" w:lineRule="auto"/>
              <w:rPr>
                <w:sz w:val="22"/>
                <w:szCs w:val="22"/>
              </w:rPr>
            </w:pPr>
            <w:r w:rsidDel="00000000" w:rsidR="00000000" w:rsidRPr="00000000">
              <w:rPr>
                <w:sz w:val="22"/>
                <w:szCs w:val="22"/>
                <w:rtl w:val="0"/>
              </w:rPr>
              <w:t xml:space="preserve">Dana Padanan dari Mitra (tunai)</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0" w:lineRule="auto"/>
              <w:ind w:left="38" w:firstLine="0"/>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0" w:lineRule="auto"/>
              <w:ind w:left="31" w:firstLine="0"/>
              <w:rPr>
                <w:sz w:val="22"/>
                <w:szCs w:val="22"/>
              </w:rPr>
            </w:pPr>
            <w:r w:rsidDel="00000000" w:rsidR="00000000" w:rsidRPr="00000000">
              <w:rPr>
                <w:sz w:val="22"/>
                <w:szCs w:val="22"/>
                <w:rtl w:val="0"/>
              </w:rPr>
              <w:t xml:space="preserve">Rp</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0" w:lineRule="auto"/>
              <w:rPr>
                <w:sz w:val="22"/>
                <w:szCs w:val="22"/>
              </w:rPr>
            </w:pPr>
            <w:r w:rsidDel="00000000" w:rsidR="00000000" w:rsidRPr="00000000">
              <w:rPr>
                <w:sz w:val="22"/>
                <w:szCs w:val="22"/>
                <w:rtl w:val="0"/>
              </w:rPr>
              <w:t xml:space="preserve">Dana Padanan dari Mitra (</w:t>
            </w:r>
            <w:r w:rsidDel="00000000" w:rsidR="00000000" w:rsidRPr="00000000">
              <w:rPr>
                <w:i w:val="1"/>
                <w:sz w:val="22"/>
                <w:szCs w:val="22"/>
                <w:rtl w:val="0"/>
              </w:rPr>
              <w:t xml:space="preserve">in-kind</w:t>
            </w:r>
            <w:r w:rsidDel="00000000" w:rsidR="00000000" w:rsidRPr="00000000">
              <w:rPr>
                <w:sz w:val="22"/>
                <w:szCs w:val="22"/>
                <w:rtl w:val="0"/>
              </w:rPr>
              <w:t xml:space="preserve">)</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0" w:lineRule="auto"/>
              <w:ind w:left="38" w:firstLine="0"/>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0" w:lineRule="auto"/>
              <w:ind w:left="31" w:firstLine="0"/>
              <w:rPr>
                <w:sz w:val="22"/>
                <w:szCs w:val="22"/>
              </w:rPr>
            </w:pPr>
            <w:r w:rsidDel="00000000" w:rsidR="00000000" w:rsidRPr="00000000">
              <w:rPr>
                <w:sz w:val="22"/>
                <w:szCs w:val="22"/>
                <w:rtl w:val="0"/>
              </w:rPr>
              <w:t xml:space="preserve">Rp</w:t>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before="240" w:lineRule="auto"/>
        <w:ind w:left="27" w:firstLine="0"/>
        <w:rPr>
          <w:sz w:val="22"/>
          <w:szCs w:val="22"/>
        </w:rPr>
      </w:pPr>
      <w:r w:rsidDel="00000000" w:rsidR="00000000" w:rsidRPr="00000000">
        <w:rPr>
          <w:sz w:val="22"/>
          <w:szCs w:val="22"/>
          <w:rtl w:val="0"/>
        </w:rPr>
        <w:t xml:space="preserve">Dengan peruntukan dana padanan sebagai berikut.</w:t>
      </w:r>
    </w:p>
    <w:tbl>
      <w:tblPr>
        <w:tblStyle w:val="Table3"/>
        <w:tblW w:w="10064.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763"/>
        <w:gridCol w:w="3371"/>
        <w:gridCol w:w="1757"/>
        <w:gridCol w:w="1198"/>
        <w:gridCol w:w="2975"/>
        <w:tblGridChange w:id="0">
          <w:tblGrid>
            <w:gridCol w:w="763"/>
            <w:gridCol w:w="3371"/>
            <w:gridCol w:w="1757"/>
            <w:gridCol w:w="1198"/>
            <w:gridCol w:w="2975"/>
          </w:tblGrid>
        </w:tblGridChange>
      </w:tblGrid>
      <w:tr>
        <w:trPr>
          <w:cantSplit w:val="0"/>
          <w:trHeight w:val="211" w:hRule="atLeast"/>
          <w:tblHeader w:val="0"/>
        </w:trPr>
        <w:tc>
          <w:tcPr>
            <w:vMerge w:val="restart"/>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0" w:lineRule="auto"/>
              <w:ind w:left="61" w:firstLine="0"/>
              <w:jc w:val="center"/>
              <w:rPr>
                <w:b w:val="1"/>
                <w:sz w:val="22"/>
                <w:szCs w:val="22"/>
              </w:rPr>
            </w:pPr>
            <w:r w:rsidDel="00000000" w:rsidR="00000000" w:rsidRPr="00000000">
              <w:rPr>
                <w:b w:val="1"/>
                <w:sz w:val="22"/>
                <w:szCs w:val="22"/>
                <w:rtl w:val="0"/>
              </w:rPr>
              <w:t xml:space="preserve">No</w:t>
            </w:r>
          </w:p>
        </w:tc>
        <w:tc>
          <w:tcPr>
            <w:vMerge w:val="restart"/>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0" w:lineRule="auto"/>
              <w:jc w:val="center"/>
              <w:rPr>
                <w:b w:val="1"/>
                <w:sz w:val="22"/>
                <w:szCs w:val="22"/>
              </w:rPr>
            </w:pPr>
            <w:r w:rsidDel="00000000" w:rsidR="00000000" w:rsidRPr="00000000">
              <w:rPr>
                <w:b w:val="1"/>
                <w:sz w:val="22"/>
                <w:szCs w:val="22"/>
                <w:rtl w:val="0"/>
              </w:rPr>
              <w:t xml:space="preserve">Komponen Pembiayaan</w:t>
            </w:r>
          </w:p>
        </w:tc>
        <w:tc>
          <w:tcPr>
            <w:gridSpan w:val="2"/>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0" w:lineRule="auto"/>
              <w:ind w:left="6" w:firstLine="0"/>
              <w:jc w:val="center"/>
              <w:rPr>
                <w:b w:val="1"/>
                <w:sz w:val="22"/>
                <w:szCs w:val="22"/>
              </w:rPr>
            </w:pPr>
            <w:r w:rsidDel="00000000" w:rsidR="00000000" w:rsidRPr="00000000">
              <w:rPr>
                <w:b w:val="1"/>
                <w:sz w:val="22"/>
                <w:szCs w:val="22"/>
                <w:rtl w:val="0"/>
              </w:rPr>
              <w:t xml:space="preserve">Bentuk Bantuan</w:t>
            </w:r>
          </w:p>
        </w:tc>
        <w:tc>
          <w:tcPr>
            <w:vMerge w:val="restart"/>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0" w:lineRule="auto"/>
              <w:ind w:left="6" w:firstLine="0"/>
              <w:jc w:val="center"/>
              <w:rPr>
                <w:b w:val="1"/>
                <w:sz w:val="22"/>
                <w:szCs w:val="22"/>
              </w:rPr>
            </w:pPr>
            <w:r w:rsidDel="00000000" w:rsidR="00000000" w:rsidRPr="00000000">
              <w:rPr>
                <w:b w:val="1"/>
                <w:sz w:val="22"/>
                <w:szCs w:val="22"/>
                <w:rtl w:val="0"/>
              </w:rPr>
              <w:t xml:space="preserve">Peruntukan Bantuan</w:t>
            </w:r>
          </w:p>
        </w:tc>
      </w:tr>
      <w:tr>
        <w:trPr>
          <w:cantSplit w:val="0"/>
          <w:trHeight w:val="127" w:hRule="atLeast"/>
          <w:tblHeader w:val="0"/>
        </w:trPr>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0" w:lineRule="auto"/>
              <w:jc w:val="center"/>
              <w:rPr>
                <w:b w:val="1"/>
                <w:sz w:val="22"/>
                <w:szCs w:val="22"/>
              </w:rPr>
            </w:pPr>
            <w:r w:rsidDel="00000000" w:rsidR="00000000" w:rsidRPr="00000000">
              <w:rPr>
                <w:b w:val="1"/>
                <w:sz w:val="22"/>
                <w:szCs w:val="22"/>
                <w:rtl w:val="0"/>
              </w:rPr>
              <w:t xml:space="preserve">Dana Tunai</w:t>
            </w:r>
          </w:p>
        </w:tc>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0" w:lineRule="auto"/>
              <w:jc w:val="center"/>
              <w:rPr>
                <w:b w:val="1"/>
                <w:i w:val="1"/>
                <w:sz w:val="22"/>
                <w:szCs w:val="22"/>
              </w:rPr>
            </w:pPr>
            <w:r w:rsidDel="00000000" w:rsidR="00000000" w:rsidRPr="00000000">
              <w:rPr>
                <w:b w:val="1"/>
                <w:i w:val="1"/>
                <w:sz w:val="22"/>
                <w:szCs w:val="22"/>
                <w:rtl w:val="0"/>
              </w:rPr>
              <w:t xml:space="preserve">In-kind</w:t>
            </w:r>
          </w:p>
        </w:tc>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0" w:lineRule="auto"/>
              <w:ind w:left="61" w:firstLine="0"/>
              <w:jc w:val="center"/>
              <w:rPr>
                <w:sz w:val="22"/>
                <w:szCs w:val="22"/>
              </w:rPr>
            </w:pPr>
            <w:r w:rsidDel="00000000" w:rsidR="00000000" w:rsidRPr="00000000">
              <w:rPr>
                <w:sz w:val="22"/>
                <w:szCs w:val="22"/>
                <w:rtl w:val="0"/>
              </w:rPr>
              <w:t xml:space="preserve">1</w:t>
            </w:r>
          </w:p>
        </w:tc>
        <w:tc>
          <w:tcP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0" w:lineRule="auto"/>
              <w:ind w:left="61" w:firstLine="0"/>
              <w:jc w:val="center"/>
              <w:rPr>
                <w:sz w:val="22"/>
                <w:szCs w:val="22"/>
              </w:rPr>
            </w:pPr>
            <w:r w:rsidDel="00000000" w:rsidR="00000000" w:rsidRPr="00000000">
              <w:rPr>
                <w:sz w:val="22"/>
                <w:szCs w:val="22"/>
                <w:rtl w:val="0"/>
              </w:rPr>
              <w:t xml:space="preserve">2</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0" w:lineRule="auto"/>
              <w:ind w:left="61" w:firstLine="0"/>
              <w:jc w:val="center"/>
              <w:rPr>
                <w:sz w:val="22"/>
                <w:szCs w:val="22"/>
              </w:rPr>
            </w:pPr>
            <w:r w:rsidDel="00000000" w:rsidR="00000000" w:rsidRPr="00000000">
              <w:rPr>
                <w:sz w:val="22"/>
                <w:szCs w:val="22"/>
                <w:rtl w:val="0"/>
              </w:rPr>
              <w:t xml:space="preserve">…</w:t>
            </w:r>
          </w:p>
        </w:tc>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0" w:lineRule="auto"/>
              <w:ind w:left="1080" w:firstLine="0"/>
              <w:jc w:val="center"/>
              <w:rPr>
                <w:sz w:val="22"/>
                <w:szCs w:val="22"/>
              </w:rPr>
            </w:pPr>
            <w:r w:rsidDel="00000000" w:rsidR="00000000" w:rsidRPr="00000000">
              <w:rPr>
                <w:rtl w:val="0"/>
              </w:rPr>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40" w:lineRule="auto"/>
        <w:ind w:left="28" w:firstLine="0"/>
        <w:rPr>
          <w:sz w:val="22"/>
          <w:szCs w:val="22"/>
        </w:rPr>
      </w:pPr>
      <w:r w:rsidDel="00000000" w:rsidR="00000000" w:rsidRPr="00000000">
        <w:rPr>
          <w:sz w:val="22"/>
          <w:szCs w:val="22"/>
          <w:rtl w:val="0"/>
        </w:rPr>
        <w:t xml:space="preserve">Demikian pernyataan ini dibuat tanpa paksaan dari pihak manapun untuk dipergunakan sebagaimana mestinya. Apabila di kemudian hari kami melanggar pernyataan ini, maka kami bersedia diproses sesuai dengan ketentuan perundangan yang berlaku.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0" w:lineRule="auto"/>
        <w:ind w:left="27" w:right="1350" w:firstLine="0"/>
        <w:rPr>
          <w:sz w:val="22"/>
          <w:szCs w:val="22"/>
        </w:rPr>
      </w:pPr>
      <w:r w:rsidDel="00000000" w:rsidR="00000000" w:rsidRPr="00000000">
        <w:rPr>
          <w:rtl w:val="0"/>
        </w:rPr>
      </w:r>
    </w:p>
    <w:p w:rsidR="00000000" w:rsidDel="00000000" w:rsidP="00000000" w:rsidRDefault="00000000" w:rsidRPr="00000000" w14:paraId="00000039">
      <w:pPr>
        <w:ind w:left="6379" w:right="4" w:firstLine="0"/>
        <w:rPr>
          <w:sz w:val="22"/>
          <w:szCs w:val="22"/>
        </w:rPr>
      </w:pPr>
      <w:r w:rsidDel="00000000" w:rsidR="00000000" w:rsidRPr="00000000">
        <w:rPr>
          <w:sz w:val="22"/>
          <w:szCs w:val="22"/>
          <w:rtl w:val="0"/>
        </w:rPr>
        <w:t xml:space="preserve">Nama kota, tanggal bulan tahun</w:t>
      </w:r>
    </w:p>
    <w:p w:rsidR="00000000" w:rsidDel="00000000" w:rsidP="00000000" w:rsidRDefault="00000000" w:rsidRPr="00000000" w14:paraId="0000003A">
      <w:pPr>
        <w:ind w:left="6379" w:right="4" w:firstLine="0"/>
        <w:rPr>
          <w:sz w:val="22"/>
          <w:szCs w:val="22"/>
        </w:rPr>
      </w:pPr>
      <w:r w:rsidDel="00000000" w:rsidR="00000000" w:rsidRPr="00000000">
        <w:rPr>
          <w:b w:val="1"/>
          <w:sz w:val="22"/>
          <w:szCs w:val="22"/>
          <w:rtl w:val="0"/>
        </w:rPr>
        <w:t xml:space="preserve">Pimpinan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0" w:lineRule="auto"/>
        <w:ind w:left="6379" w:right="4" w:firstLine="0"/>
        <w:rPr>
          <w:sz w:val="22"/>
          <w:szCs w:val="22"/>
        </w:rPr>
      </w:pPr>
      <w:r w:rsidDel="00000000" w:rsidR="00000000" w:rsidRPr="00000000">
        <w:rPr>
          <w:sz w:val="22"/>
          <w:szCs w:val="22"/>
          <w:rtl w:val="0"/>
        </w:rPr>
        <w:t xml:space="preserve">Materai 10.000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0" w:lineRule="auto"/>
        <w:ind w:left="6379" w:right="4" w:firstLine="0"/>
        <w:rPr>
          <w:b w:val="1"/>
          <w:sz w:val="22"/>
          <w:szCs w:val="22"/>
        </w:rPr>
      </w:pPr>
      <w:r w:rsidDel="00000000" w:rsidR="00000000" w:rsidRPr="00000000">
        <w:rPr>
          <w:sz w:val="22"/>
          <w:szCs w:val="22"/>
          <w:rtl w:val="0"/>
        </w:rPr>
        <w:t xml:space="preserve">Tanda tangan &amp; Stempel Institusi</w:t>
      </w:r>
      <w:r w:rsidDel="00000000" w:rsidR="00000000" w:rsidRPr="00000000">
        <w:rPr>
          <w:rtl w:val="0"/>
        </w:rPr>
      </w:r>
    </w:p>
    <w:p w:rsidR="00000000" w:rsidDel="00000000" w:rsidP="00000000" w:rsidRDefault="00000000" w:rsidRPr="00000000" w14:paraId="0000003D">
      <w:pPr>
        <w:ind w:left="6379" w:right="4" w:firstLine="0"/>
        <w:rPr>
          <w:rFonts w:ascii="Calibri" w:cs="Calibri" w:eastAsia="Calibri" w:hAnsi="Calibri"/>
          <w:b w:val="1"/>
        </w:rPr>
      </w:pPr>
      <w:r w:rsidDel="00000000" w:rsidR="00000000" w:rsidRPr="00000000">
        <w:rPr>
          <w:b w:val="1"/>
          <w:sz w:val="22"/>
          <w:szCs w:val="22"/>
          <w:rtl w:val="0"/>
        </w:rPr>
        <w:t xml:space="preserve">Nama</w:t>
      </w: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d-ID"/>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D66AD"/>
    <w:pPr>
      <w:spacing w:after="120" w:before="120"/>
    </w:pPr>
    <w:rPr>
      <w:lang w:val="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vAUjY3iUuxG4TNJYWRRoRd4w9w==">AMUW2mX7E+oNP1I/gKE9L74QrwDb94X+4cGcKF3P9njmUSlOyh+MqdB0AWedHd2fVL5baAolXzW9IMIp/d085cEC9jxeDLy+5BScKuUVaHCOnIBq+mLWgck=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2022-03-15T05:06:00Z</dcterms:created>
  <dc:creator>Ardhi Arsala Rahmani</dc:creator>
</cp:coreProperties>
</file>