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5" w:sz="6" w:val="single"/>
        </w:pBdr>
        <w:spacing w:line="276" w:lineRule="auto"/>
        <w:ind w:right="15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KOP SURAT PERGURUAN TINGGI</w:t>
      </w:r>
    </w:p>
    <w:p w:rsidR="00000000" w:rsidDel="00000000" w:rsidP="00000000" w:rsidRDefault="00000000" w:rsidRPr="00000000" w14:paraId="00000002">
      <w:pPr>
        <w:spacing w:after="240" w:line="276" w:lineRule="auto"/>
        <w:ind w:right="15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PERNYATAAN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0" w:line="276" w:lineRule="auto"/>
        <w:ind w:right="1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Yang bertanda tangan di bawah ini:</w:t>
      </w:r>
    </w:p>
    <w:tbl>
      <w:tblPr>
        <w:tblStyle w:val="Table1"/>
        <w:tblW w:w="10080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973"/>
        <w:gridCol w:w="331"/>
        <w:gridCol w:w="6776"/>
        <w:tblGridChange w:id="0">
          <w:tblGrid>
            <w:gridCol w:w="2973"/>
            <w:gridCol w:w="331"/>
            <w:gridCol w:w="6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76" w:lineRule="auto"/>
              <w:ind w:right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Nama Dosen Pengusul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76" w:lineRule="auto"/>
              <w:ind w:right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76" w:lineRule="auto"/>
              <w:ind w:right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76" w:lineRule="auto"/>
              <w:ind w:right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Nama Perguruan Tinggi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76" w:lineRule="auto"/>
              <w:ind w:right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76" w:lineRule="auto"/>
              <w:ind w:right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76" w:lineRule="auto"/>
              <w:ind w:right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NIDN/NIDK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76" w:lineRule="auto"/>
              <w:ind w:right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76" w:lineRule="auto"/>
              <w:ind w:right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…………………………………………..…………..                            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76" w:lineRule="auto"/>
              <w:ind w:right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 Proposal Usulan Program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Matching Fund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76" w:lineRule="auto"/>
              <w:ind w:right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76" w:lineRule="auto"/>
              <w:ind w:right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…………………………………………………………....</w:t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76" w:lineRule="auto"/>
        <w:ind w:right="1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dengan ini menyatakan bahwa saya tidak memiliki afiliasi atau hubungan famili dengan mitra industri seperti yang dipersyaratkan dalam Panduan Program </w:t>
      </w:r>
      <w:r w:rsidDel="00000000" w:rsidR="00000000" w:rsidRPr="00000000">
        <w:rPr>
          <w:i w:val="1"/>
          <w:sz w:val="22"/>
          <w:szCs w:val="22"/>
          <w:rtl w:val="0"/>
        </w:rPr>
        <w:t xml:space="preserve">Matching Fund</w:t>
      </w:r>
      <w:r w:rsidDel="00000000" w:rsidR="00000000" w:rsidRPr="00000000">
        <w:rPr>
          <w:sz w:val="22"/>
          <w:szCs w:val="22"/>
          <w:rtl w:val="0"/>
        </w:rPr>
        <w:t xml:space="preserve"> 2022.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76" w:lineRule="auto"/>
        <w:ind w:right="1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Demikian Pernyataan ini saya buat dengan sebenar-benarnya untuk dipergunakan sebagaimana mestinya. Apabila pernyataan ini di kemudian hari diketahui tidak benar, saya bersedia menerima segala tindakan/keputusan yang diambil/ditetapkan oleh Direktorat Jenderal Pendidikan Tinggi, termasuk mengembalikan seluruh atau sebagian dana bantuan.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59" w:lineRule="auto"/>
        <w:ind w:left="8364" w:right="15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Kota, tanggal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0" w:line="259" w:lineRule="auto"/>
        <w:ind w:left="8364" w:right="15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Pengusul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59" w:lineRule="auto"/>
        <w:ind w:left="8364" w:right="15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Materai Rp10.000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ind w:left="8364" w:right="15" w:firstLine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Nama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59" w:lineRule="auto"/>
        <w:ind w:left="8364" w:right="15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NIDN/NIDK</w:t>
      </w:r>
    </w:p>
    <w:sectPr>
      <w:pgSz w:h="15840" w:w="1224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d-ID"/>
      </w:rPr>
    </w:rPrDefault>
    <w:pPrDefault>
      <w:pPr>
        <w:spacing w:after="120" w:before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D66AD"/>
    <w:pPr>
      <w:spacing w:after="120" w:before="120"/>
    </w:pPr>
    <w:rPr>
      <w:lang w:val="id-ID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2B6240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</w:rPr>
  </w:style>
  <w:style w:type="paragraph" w:styleId="Heading7">
    <w:name w:val="heading 7"/>
    <w:basedOn w:val="Heading3"/>
    <w:next w:val="Normal"/>
    <w:link w:val="Heading7Char"/>
    <w:qFormat w:val="1"/>
    <w:rsid w:val="002B6240"/>
    <w:pPr>
      <w:keepNext w:val="0"/>
      <w:keepLines w:val="0"/>
      <w:numPr>
        <w:numId w:val="2"/>
      </w:numPr>
      <w:spacing w:before="0" w:line="360" w:lineRule="auto"/>
      <w:ind w:left="993" w:hanging="426"/>
      <w:contextualSpacing w:val="1"/>
      <w:jc w:val="both"/>
      <w:outlineLvl w:val="6"/>
    </w:pPr>
    <w:rPr>
      <w:rFonts w:ascii="Arial" w:cs="Arial" w:hAnsi="Arial" w:eastAsiaTheme="minorHAnsi"/>
      <w:b w:val="1"/>
      <w:color w:val="auto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7Char" w:customStyle="1">
    <w:name w:val="Heading 7 Char"/>
    <w:basedOn w:val="DefaultParagraphFont"/>
    <w:link w:val="Heading7"/>
    <w:rsid w:val="002B6240"/>
    <w:rPr>
      <w:rFonts w:ascii="Arial" w:cs="Arial" w:hAnsi="Arial"/>
      <w:b w:val="1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B6240"/>
    <w:rPr>
      <w:rFonts w:asciiTheme="majorHAnsi" w:cstheme="majorBidi" w:eastAsiaTheme="majorEastAsia" w:hAnsiTheme="majorHAnsi"/>
      <w:color w:val="1f3763" w:themeColor="accent1" w:themeShade="00007F"/>
      <w:lang w:val="id-I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sRYffCy3CbRh3qOOc+gxYP0GPQ==">AMUW2mWMapqjW0TdFYB98GcEhLNFyt6ZQb7R8oWG5PFiMkp7lU/hQt8qCZXxz9hP+FO2+mWporCWlDrwdZPRF9RKAocltl3DrPZUU1mrS3c2aSlVEYsyZ6U=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2022-03-15T05:29:00Z</dcterms:created>
  <dc:creator>Ardhi Arsala Rahmani</dc:creator>
</cp:coreProperties>
</file>